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78C9A" w14:textId="6E116D3A" w:rsidR="00791DD4" w:rsidRPr="00C10F32" w:rsidRDefault="007A64A1" w:rsidP="00651FAF">
      <w:pPr>
        <w:pStyle w:val="Heading1"/>
        <w:keepLines/>
        <w:numPr>
          <w:ilvl w:val="0"/>
          <w:numId w:val="0"/>
        </w:numPr>
        <w:pBdr>
          <w:bottom w:val="single" w:sz="4" w:space="1" w:color="595959" w:themeColor="text1" w:themeTint="A6"/>
        </w:pBdr>
        <w:spacing w:before="0" w:after="160" w:line="259" w:lineRule="auto"/>
        <w:rPr>
          <w:smallCaps/>
        </w:rPr>
      </w:pPr>
      <w:bookmarkStart w:id="0" w:name="_Annex_A_–"/>
      <w:bookmarkStart w:id="1" w:name="_Toc169791684"/>
      <w:bookmarkEnd w:id="0"/>
      <w:r>
        <w:rPr>
          <w:sz w:val="28"/>
          <w:szCs w:val="28"/>
        </w:rPr>
        <w:t>Children’s</w:t>
      </w:r>
      <w:r w:rsidR="006304AC" w:rsidRPr="00C10F32">
        <w:rPr>
          <w:sz w:val="28"/>
          <w:szCs w:val="28"/>
        </w:rPr>
        <w:t xml:space="preserve"> </w:t>
      </w:r>
      <w:r w:rsidR="0076674F">
        <w:rPr>
          <w:sz w:val="28"/>
          <w:szCs w:val="28"/>
        </w:rPr>
        <w:t>P</w:t>
      </w:r>
      <w:r w:rsidR="006304AC" w:rsidRPr="00C10F32">
        <w:rPr>
          <w:sz w:val="28"/>
          <w:szCs w:val="28"/>
        </w:rPr>
        <w:t xml:space="preserve">rivacy </w:t>
      </w:r>
      <w:r w:rsidR="0076674F">
        <w:rPr>
          <w:sz w:val="28"/>
          <w:szCs w:val="28"/>
        </w:rPr>
        <w:t>N</w:t>
      </w:r>
      <w:r w:rsidR="00791DD4" w:rsidRPr="00C10F32">
        <w:rPr>
          <w:sz w:val="28"/>
          <w:szCs w:val="28"/>
        </w:rPr>
        <w:t>otice</w:t>
      </w:r>
      <w:bookmarkEnd w:id="1"/>
    </w:p>
    <w:p w14:paraId="516713A0" w14:textId="77777777" w:rsidR="00B846FD" w:rsidRDefault="00B846FD" w:rsidP="00044905">
      <w:pPr>
        <w:rPr>
          <w:rFonts w:ascii="Arial" w:hAnsi="Arial" w:cs="Arial"/>
          <w:bCs/>
          <w:color w:val="1F4E79" w:themeColor="accent5" w:themeShade="80"/>
          <w:sz w:val="22"/>
          <w:szCs w:val="22"/>
        </w:rPr>
      </w:pPr>
    </w:p>
    <w:p w14:paraId="1D891689" w14:textId="71F81787" w:rsidR="00B846FD" w:rsidRDefault="00AE20E5" w:rsidP="00044905">
      <w:pPr>
        <w:rPr>
          <w:rFonts w:ascii="Arial" w:hAnsi="Arial" w:cs="Arial"/>
          <w:bCs/>
          <w:color w:val="1F4E79" w:themeColor="accent5" w:themeShade="80"/>
          <w:sz w:val="22"/>
          <w:szCs w:val="22"/>
        </w:rPr>
      </w:pPr>
      <w:proofErr w:type="spellStart"/>
      <w:r w:rsidRPr="00AE20E5">
        <w:rPr>
          <w:rFonts w:ascii="Arial" w:hAnsi="Arial" w:cs="Arial"/>
          <w:bCs/>
          <w:color w:val="1F4E79" w:themeColor="accent5" w:themeShade="80"/>
          <w:sz w:val="22"/>
          <w:szCs w:val="22"/>
        </w:rPr>
        <w:t>Upperthorpe</w:t>
      </w:r>
      <w:proofErr w:type="spellEnd"/>
      <w:r w:rsidRPr="00AE20E5">
        <w:rPr>
          <w:rFonts w:ascii="Arial" w:hAnsi="Arial" w:cs="Arial"/>
          <w:bCs/>
          <w:color w:val="1F4E79" w:themeColor="accent5" w:themeShade="80"/>
          <w:sz w:val="22"/>
          <w:szCs w:val="22"/>
        </w:rPr>
        <w:t xml:space="preserve"> and </w:t>
      </w:r>
      <w:proofErr w:type="spellStart"/>
      <w:r w:rsidRPr="00AE20E5">
        <w:rPr>
          <w:rFonts w:ascii="Arial" w:hAnsi="Arial" w:cs="Arial"/>
          <w:bCs/>
          <w:color w:val="1F4E79" w:themeColor="accent5" w:themeShade="80"/>
          <w:sz w:val="22"/>
          <w:szCs w:val="22"/>
        </w:rPr>
        <w:t>Ecclesall</w:t>
      </w:r>
      <w:proofErr w:type="spellEnd"/>
      <w:r w:rsidRPr="00AE20E5">
        <w:rPr>
          <w:rFonts w:ascii="Arial" w:hAnsi="Arial" w:cs="Arial"/>
          <w:bCs/>
          <w:color w:val="1F4E79" w:themeColor="accent5" w:themeShade="80"/>
          <w:sz w:val="22"/>
          <w:szCs w:val="22"/>
        </w:rPr>
        <w:t xml:space="preserve"> Medical Centre </w:t>
      </w:r>
      <w:r w:rsidR="00152800" w:rsidRPr="00C10F32">
        <w:rPr>
          <w:rFonts w:ascii="Arial" w:hAnsi="Arial" w:cs="Arial"/>
          <w:bCs/>
          <w:color w:val="1F4E79" w:themeColor="accent5" w:themeShade="80"/>
          <w:sz w:val="22"/>
          <w:szCs w:val="22"/>
        </w:rPr>
        <w:t>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494E6D29"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w:t>
            </w:r>
            <w:r w:rsidR="001101EE">
              <w:rPr>
                <w:rFonts w:ascii="Arial" w:hAnsi="Arial" w:cs="Arial"/>
                <w:bCs/>
                <w:color w:val="1F4E79" w:themeColor="accent5" w:themeShade="80"/>
                <w:sz w:val="22"/>
                <w:szCs w:val="22"/>
              </w:rPr>
              <w:t xml:space="preserve">18 </w:t>
            </w:r>
            <w:r w:rsidR="00981799">
              <w:rPr>
                <w:rFonts w:ascii="Arial" w:hAnsi="Arial" w:cs="Arial"/>
                <w:bCs/>
                <w:color w:val="1F4E79" w:themeColor="accent5" w:themeShade="80"/>
                <w:sz w:val="22"/>
                <w:szCs w:val="22"/>
              </w:rPr>
              <w:t>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DD6AAB">
            <w:pPr>
              <w:pStyle w:val="ListParagraph"/>
              <w:rPr>
                <w:rFonts w:ascii="Arial" w:hAnsi="Arial" w:cs="Arial"/>
                <w:bCs/>
                <w:color w:val="1F4E79" w:themeColor="accent5" w:themeShade="80"/>
                <w:sz w:val="22"/>
                <w:szCs w:val="22"/>
              </w:rPr>
            </w:pP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244B0D4C"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w:t>
            </w:r>
            <w:r w:rsidR="00C92A07">
              <w:rPr>
                <w:rFonts w:ascii="Arial" w:hAnsi="Arial" w:cs="Arial"/>
                <w:bCs/>
                <w:color w:val="1F4E79" w:themeColor="accent5" w:themeShade="80"/>
                <w:sz w:val="22"/>
                <w:szCs w:val="22"/>
              </w:rPr>
              <w:t>n</w:t>
            </w:r>
            <w:r w:rsidRPr="000B0928">
              <w:rPr>
                <w:rFonts w:ascii="Arial" w:hAnsi="Arial" w:cs="Arial"/>
                <w:bCs/>
                <w:color w:val="1F4E79" w:themeColor="accent5" w:themeShade="80"/>
                <w:sz w:val="22"/>
                <w:szCs w:val="22"/>
              </w:rPr>
              <w:t xml:space="preserv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73F44F6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0B0928">
            <w:pPr>
              <w:rPr>
                <w:rFonts w:ascii="Arial" w:hAnsi="Arial" w:cs="Arial"/>
                <w:bCs/>
                <w:color w:val="1F4E79" w:themeColor="accent5" w:themeShade="80"/>
                <w:sz w:val="22"/>
                <w:szCs w:val="22"/>
              </w:rPr>
            </w:pP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196404B1" w:rsidR="00D400A6" w:rsidRDefault="00981799" w:rsidP="00620EC2">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620EC2">
            <w:pPr>
              <w:rPr>
                <w:rFonts w:ascii="Arial" w:hAnsi="Arial" w:cs="Arial"/>
                <w:bCs/>
                <w:color w:val="1F4E79" w:themeColor="accent5" w:themeShade="80"/>
                <w:sz w:val="22"/>
                <w:szCs w:val="22"/>
              </w:rPr>
            </w:pPr>
          </w:p>
          <w:p w14:paraId="38268F9A" w14:textId="77777777" w:rsidR="00EF2A3D" w:rsidRDefault="00EF2A3D"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DD6AAB">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1E1489A2" w:rsidR="00126E50"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57F11D41" w:rsidR="00D400A6"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DD6AAB">
            <w:pPr>
              <w:pStyle w:val="ListParagraph"/>
              <w:rPr>
                <w:rFonts w:ascii="Arial" w:hAnsi="Arial" w:cs="Arial"/>
                <w:bCs/>
                <w:color w:val="1F4E79" w:themeColor="accent5" w:themeShade="80"/>
                <w:sz w:val="22"/>
                <w:szCs w:val="22"/>
              </w:rPr>
            </w:pPr>
          </w:p>
          <w:p w14:paraId="38C4D387" w14:textId="77777777" w:rsidR="00DD6AAB" w:rsidRDefault="00DD6AAB" w:rsidP="00DD6AAB">
            <w:pPr>
              <w:pStyle w:val="ListParagraph"/>
              <w:rPr>
                <w:rFonts w:ascii="Arial" w:hAnsi="Arial" w:cs="Arial"/>
                <w:bCs/>
                <w:color w:val="1F4E79" w:themeColor="accent5" w:themeShade="80"/>
                <w:sz w:val="22"/>
                <w:szCs w:val="22"/>
              </w:rPr>
            </w:pP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775ECD" w:rsidR="00B25498"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4A2A55C" w:rsidR="00D400A6"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DD6AAB">
            <w:pPr>
              <w:pStyle w:val="ListParagraph"/>
              <w:rPr>
                <w:rFonts w:ascii="Arial" w:hAnsi="Arial" w:cs="Arial"/>
                <w:bCs/>
                <w:color w:val="1F4E79" w:themeColor="accent5" w:themeShade="80"/>
                <w:sz w:val="22"/>
                <w:szCs w:val="22"/>
              </w:rPr>
            </w:pPr>
          </w:p>
          <w:p w14:paraId="0A821ED7" w14:textId="77777777" w:rsidR="001612B8" w:rsidRDefault="001612B8" w:rsidP="00DD6AAB">
            <w:pPr>
              <w:pStyle w:val="ListParagraph"/>
              <w:rPr>
                <w:rFonts w:ascii="Arial" w:hAnsi="Arial" w:cs="Arial"/>
                <w:bCs/>
                <w:color w:val="1F4E79" w:themeColor="accent5" w:themeShade="80"/>
                <w:sz w:val="22"/>
                <w:szCs w:val="22"/>
              </w:rPr>
            </w:pP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42A37132" w14:textId="2EE5DFD5" w:rsidR="000B2E5E" w:rsidRPr="000B2E5E" w:rsidRDefault="000B2E5E" w:rsidP="002800C8">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0B2E5E">
            <w:pPr>
              <w:rPr>
                <w:rFonts w:ascii="Arial" w:hAnsi="Arial" w:cs="Arial"/>
                <w:bCs/>
                <w:color w:val="1F4E79" w:themeColor="accent5" w:themeShade="80"/>
                <w:sz w:val="22"/>
                <w:szCs w:val="22"/>
              </w:rPr>
            </w:pPr>
          </w:p>
          <w:p w14:paraId="5342BD42" w14:textId="6D5B26C5" w:rsidR="002800C8" w:rsidRPr="00DD6AAB" w:rsidRDefault="002800C8" w:rsidP="00DD6AAB">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DD6AAB">
            <w:pPr>
              <w:pStyle w:val="ListParagraph"/>
              <w:rPr>
                <w:rFonts w:ascii="Arial" w:hAnsi="Arial" w:cs="Arial"/>
                <w:bCs/>
                <w:color w:val="1F4E79" w:themeColor="accent5" w:themeShade="80"/>
                <w:sz w:val="22"/>
                <w:szCs w:val="22"/>
              </w:rPr>
            </w:pPr>
          </w:p>
          <w:p w14:paraId="42E2A1CB" w14:textId="5BF2E244" w:rsidR="000B2E5E" w:rsidRDefault="000B2E5E" w:rsidP="001612B8">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DD6AAB">
            <w:pPr>
              <w:pStyle w:val="ListParagraph"/>
              <w:rPr>
                <w:rFonts w:ascii="Arial" w:hAnsi="Arial" w:cs="Arial"/>
                <w:bCs/>
                <w:color w:val="1F4E79" w:themeColor="accent5" w:themeShade="80"/>
                <w:sz w:val="22"/>
                <w:szCs w:val="22"/>
              </w:rPr>
            </w:pPr>
          </w:p>
          <w:p w14:paraId="692C898B" w14:textId="4AFCCA5C" w:rsidR="001612B8" w:rsidRPr="00DD6AAB" w:rsidRDefault="001612B8" w:rsidP="00DD6AAB">
            <w:pPr>
              <w:pStyle w:val="ListParagraph"/>
              <w:numPr>
                <w:ilvl w:val="0"/>
                <w:numId w:val="27"/>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0B2E5E">
            <w:pPr>
              <w:rPr>
                <w:rFonts w:ascii="Arial" w:hAnsi="Arial" w:cs="Arial"/>
                <w:bCs/>
                <w:color w:val="1F4E79" w:themeColor="accent5" w:themeShade="80"/>
                <w:sz w:val="22"/>
                <w:szCs w:val="22"/>
              </w:rPr>
            </w:pPr>
          </w:p>
          <w:p w14:paraId="65D2A885" w14:textId="01B79AC7" w:rsidR="004B5305" w:rsidRPr="00DD6AAB" w:rsidRDefault="004B5305" w:rsidP="001612B8">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DD6AAB" w:rsidRDefault="00EC1809"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DD6AAB">
            <w:pPr>
              <w:pStyle w:val="ListParagraph"/>
              <w:rPr>
                <w:rFonts w:ascii="Arial" w:hAnsi="Arial" w:cs="Arial"/>
                <w:bCs/>
                <w:color w:val="1F4E79" w:themeColor="accent5" w:themeShade="80"/>
                <w:sz w:val="22"/>
                <w:szCs w:val="22"/>
              </w:rPr>
            </w:pPr>
          </w:p>
          <w:p w14:paraId="1394B8D8" w14:textId="2583B708" w:rsidR="002800C8" w:rsidRPr="00DD6AAB" w:rsidRDefault="002800C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EC1809">
            <w:pPr>
              <w:rPr>
                <w:rFonts w:ascii="Arial" w:hAnsi="Arial" w:cs="Arial"/>
                <w:bCs/>
                <w:color w:val="1F4E79" w:themeColor="accent5" w:themeShade="80"/>
                <w:sz w:val="22"/>
                <w:szCs w:val="22"/>
              </w:rPr>
            </w:pPr>
          </w:p>
          <w:p w14:paraId="2A2095F3" w14:textId="0AD63B9B" w:rsidR="001612B8" w:rsidRPr="001612B8" w:rsidRDefault="00EC1809" w:rsidP="001612B8">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r w:rsidR="002800C8" w:rsidRPr="00DD6AAB">
              <w:rPr>
                <w:rFonts w:ascii="Arial" w:hAnsi="Arial" w:cs="Arial"/>
                <w:bCs/>
                <w:color w:val="1F4E79" w:themeColor="accent5" w:themeShade="80"/>
                <w:sz w:val="22"/>
                <w:szCs w:val="22"/>
              </w:rPr>
              <w:t>information</w:t>
            </w:r>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3632E7A0" w14:textId="77777777" w:rsidR="001612B8" w:rsidRPr="00DD6AAB" w:rsidRDefault="001612B8" w:rsidP="00DD6AAB">
            <w:pPr>
              <w:rPr>
                <w:rFonts w:ascii="Arial" w:hAnsi="Arial" w:cs="Arial"/>
                <w:bCs/>
                <w:color w:val="1F4E79" w:themeColor="accent5" w:themeShade="80"/>
                <w:sz w:val="22"/>
                <w:szCs w:val="22"/>
              </w:rPr>
            </w:pPr>
          </w:p>
          <w:p w14:paraId="460E9319" w14:textId="03D9B1A5" w:rsidR="00D400A6" w:rsidRPr="00DD6AAB" w:rsidRDefault="001612B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 xml:space="preserve">you would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6F9D7BAB"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at</w:t>
            </w:r>
            <w:r w:rsidR="00AE20E5">
              <w:rPr>
                <w:rFonts w:ascii="Arial" w:hAnsi="Arial" w:cs="Arial"/>
                <w:bCs/>
                <w:color w:val="1F4E79" w:themeColor="accent5" w:themeShade="80"/>
                <w:sz w:val="22"/>
                <w:szCs w:val="22"/>
              </w:rPr>
              <w:t xml:space="preserve"> syicb-sheffield.uppethorpemc@nhs.net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5E0EEA9A"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w:t>
            </w:r>
            <w:r w:rsidR="00DD6AAB" w:rsidRPr="00485673">
              <w:rPr>
                <w:rFonts w:ascii="Arial" w:hAnsi="Arial" w:cs="Arial"/>
                <w:bCs/>
                <w:color w:val="1F4E79" w:themeColor="accent5" w:themeShade="80"/>
                <w:sz w:val="22"/>
                <w:szCs w:val="22"/>
              </w:rPr>
              <w:t xml:space="preserve">Data Protection Officer </w:t>
            </w:r>
            <w:r w:rsidR="00454F86">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sidR="001612B8">
              <w:rPr>
                <w:rFonts w:ascii="Arial" w:hAnsi="Arial" w:cs="Arial"/>
                <w:bCs/>
                <w:color w:val="1F4E79" w:themeColor="accent5" w:themeShade="80"/>
                <w:sz w:val="22"/>
                <w:szCs w:val="22"/>
              </w:rPr>
              <w:t>this practice</w:t>
            </w:r>
            <w:r w:rsidR="00454F86" w:rsidRPr="00485673">
              <w:rPr>
                <w:rFonts w:ascii="Arial" w:hAnsi="Arial" w:cs="Arial"/>
                <w:bCs/>
                <w:color w:val="1F4E79" w:themeColor="accent5" w:themeShade="80"/>
                <w:sz w:val="22"/>
                <w:szCs w:val="22"/>
              </w:rPr>
              <w:t xml:space="preserve"> </w:t>
            </w:r>
            <w:r w:rsidR="00AE20E5">
              <w:rPr>
                <w:rFonts w:ascii="Arial" w:hAnsi="Arial" w:cs="Arial"/>
                <w:bCs/>
                <w:color w:val="1F4E79" w:themeColor="accent5" w:themeShade="80"/>
                <w:sz w:val="22"/>
                <w:szCs w:val="22"/>
              </w:rPr>
              <w:t xml:space="preserve">Dr </w:t>
            </w:r>
            <w:proofErr w:type="spellStart"/>
            <w:r w:rsidR="00AE20E5">
              <w:rPr>
                <w:rFonts w:ascii="Arial" w:hAnsi="Arial" w:cs="Arial"/>
                <w:bCs/>
                <w:color w:val="1F4E79" w:themeColor="accent5" w:themeShade="80"/>
                <w:sz w:val="22"/>
                <w:szCs w:val="22"/>
              </w:rPr>
              <w:t>Pertez</w:t>
            </w:r>
            <w:proofErr w:type="spellEnd"/>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4C690E64"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lastRenderedPageBreak/>
              <w:t>Ask</w:t>
            </w:r>
            <w:r>
              <w:rPr>
                <w:rFonts w:ascii="Arial" w:hAnsi="Arial" w:cs="Arial"/>
                <w:bCs/>
                <w:color w:val="1F4E79" w:themeColor="accent5" w:themeShade="80"/>
                <w:sz w:val="22"/>
                <w:szCs w:val="22"/>
              </w:rPr>
              <w:t xml:space="preserve"> to speak to the </w:t>
            </w:r>
            <w:r w:rsidR="00DD6AAB">
              <w:rPr>
                <w:rFonts w:ascii="Arial" w:hAnsi="Arial" w:cs="Arial"/>
                <w:bCs/>
                <w:color w:val="1F4E79" w:themeColor="accent5" w:themeShade="80"/>
                <w:sz w:val="22"/>
                <w:szCs w:val="22"/>
              </w:rPr>
              <w:t>Practice Manager</w:t>
            </w:r>
            <w:r w:rsidR="00AE20E5">
              <w:rPr>
                <w:rFonts w:ascii="Arial" w:hAnsi="Arial" w:cs="Arial"/>
                <w:bCs/>
                <w:color w:val="1F4E79" w:themeColor="accent5" w:themeShade="80"/>
                <w:sz w:val="22"/>
                <w:szCs w:val="22"/>
              </w:rPr>
              <w:t xml:space="preserve"> Laura Whitlam</w:t>
            </w:r>
            <w:r>
              <w:rPr>
                <w:rFonts w:ascii="Arial" w:hAnsi="Arial" w:cs="Arial"/>
                <w:bCs/>
                <w:color w:val="1F4E79" w:themeColor="accent5" w:themeShade="80"/>
                <w:sz w:val="22"/>
                <w:szCs w:val="22"/>
              </w:rPr>
              <w:t xml:space="preserve"> or </w:t>
            </w:r>
            <w:r w:rsidR="00AE20E5">
              <w:rPr>
                <w:rFonts w:ascii="Arial" w:hAnsi="Arial" w:cs="Arial"/>
                <w:bCs/>
                <w:color w:val="1F4E79" w:themeColor="accent5" w:themeShade="80"/>
                <w:sz w:val="22"/>
                <w:szCs w:val="22"/>
              </w:rPr>
              <w:t>Business Manager Alex Reeks</w:t>
            </w:r>
          </w:p>
          <w:p w14:paraId="74FE5767" w14:textId="77777777" w:rsidR="00EF2A3D" w:rsidRPr="009C212C" w:rsidRDefault="00EF2A3D" w:rsidP="009C212C">
            <w:pPr>
              <w:pStyle w:val="ListParagraph"/>
              <w:rPr>
                <w:rFonts w:ascii="Arial" w:hAnsi="Arial" w:cs="Arial"/>
                <w:bCs/>
                <w:color w:val="1F4E79" w:themeColor="accent5" w:themeShade="80"/>
                <w:sz w:val="22"/>
                <w:szCs w:val="22"/>
              </w:rPr>
            </w:pP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A45486"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5171E762" w14:textId="7A1D436A" w:rsidR="001612B8" w:rsidRDefault="007223FC"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Practice Manager</w:t>
            </w:r>
            <w:r w:rsidR="00AE20E5">
              <w:rPr>
                <w:rFonts w:ascii="Arial" w:hAnsi="Arial" w:cs="Arial"/>
                <w:bCs/>
                <w:color w:val="1F4E79" w:themeColor="accent5" w:themeShade="80"/>
                <w:sz w:val="22"/>
                <w:szCs w:val="22"/>
              </w:rPr>
              <w:t xml:space="preserve"> Laura Whitlam</w:t>
            </w:r>
            <w:r w:rsidR="00CF641C" w:rsidRPr="00CF641C">
              <w:rPr>
                <w:rFonts w:ascii="Arial" w:hAnsi="Arial" w:cs="Arial"/>
                <w:bCs/>
                <w:color w:val="1F4E79" w:themeColor="accent5" w:themeShade="80"/>
                <w:sz w:val="22"/>
                <w:szCs w:val="22"/>
              </w:rPr>
              <w:t xml:space="preserve"> 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CF641C">
            <w:pPr>
              <w:rPr>
                <w:rFonts w:ascii="Arial" w:hAnsi="Arial" w:cs="Arial"/>
                <w:bCs/>
                <w:color w:val="1F4E79" w:themeColor="accent5" w:themeShade="80"/>
                <w:sz w:val="22"/>
                <w:szCs w:val="22"/>
              </w:rPr>
            </w:pPr>
          </w:p>
          <w:p w14:paraId="1ABFDAEB" w14:textId="00E6ACC8" w:rsidR="00CF641C" w:rsidRPr="00CF641C" w:rsidRDefault="00513D0B"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18"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22333FFA"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B1A2137" w14:textId="77777777" w:rsidR="007223FC" w:rsidRDefault="007223FC" w:rsidP="00CF641C">
            <w:pPr>
              <w:rPr>
                <w:rFonts w:ascii="Arial" w:hAnsi="Arial" w:cs="Arial"/>
                <w:bCs/>
                <w:color w:val="1F4E79" w:themeColor="accent5" w:themeShade="80"/>
                <w:sz w:val="22"/>
                <w:szCs w:val="22"/>
              </w:rPr>
            </w:pPr>
          </w:p>
          <w:p w14:paraId="234283E5" w14:textId="77777777" w:rsidR="00EF2A3D" w:rsidRDefault="00EF2A3D" w:rsidP="00CF641C">
            <w:pPr>
              <w:rPr>
                <w:rFonts w:ascii="Arial" w:hAnsi="Arial" w:cs="Arial"/>
                <w:bCs/>
                <w:color w:val="1F4E79" w:themeColor="accent5" w:themeShade="80"/>
                <w:sz w:val="22"/>
                <w:szCs w:val="22"/>
              </w:rPr>
            </w:pPr>
          </w:p>
          <w:p w14:paraId="01C4C71E" w14:textId="77777777" w:rsidR="00EF2A3D" w:rsidRDefault="00EF2A3D" w:rsidP="00CF641C">
            <w:pPr>
              <w:rPr>
                <w:rFonts w:ascii="Arial" w:hAnsi="Arial" w:cs="Arial"/>
                <w:bCs/>
                <w:color w:val="1F4E79" w:themeColor="accent5" w:themeShade="80"/>
                <w:sz w:val="22"/>
                <w:szCs w:val="22"/>
              </w:rPr>
            </w:pPr>
          </w:p>
          <w:p w14:paraId="4C607BB1" w14:textId="77777777" w:rsidR="00EF2A3D" w:rsidRDefault="00EF2A3D" w:rsidP="00CF641C">
            <w:pPr>
              <w:rPr>
                <w:rFonts w:ascii="Arial" w:hAnsi="Arial" w:cs="Arial"/>
                <w:bCs/>
                <w:color w:val="1F4E79" w:themeColor="accent5" w:themeShade="80"/>
                <w:sz w:val="22"/>
                <w:szCs w:val="22"/>
              </w:rPr>
            </w:pPr>
          </w:p>
          <w:p w14:paraId="2F738819" w14:textId="14238251" w:rsidR="004B5305" w:rsidRPr="00A003DD" w:rsidRDefault="007223FC" w:rsidP="00CF641C">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This privacy notice was last updated on</w:t>
            </w:r>
            <w:r w:rsidR="00AE20E5">
              <w:rPr>
                <w:rFonts w:ascii="Arial" w:hAnsi="Arial" w:cs="Arial"/>
                <w:bCs/>
                <w:color w:val="1F4E79" w:themeColor="accent5" w:themeShade="80"/>
                <w:sz w:val="22"/>
                <w:szCs w:val="22"/>
              </w:rPr>
              <w:t xml:space="preserve"> 01.07.2024</w:t>
            </w:r>
            <w:r w:rsidRPr="00DD6AAB">
              <w:rPr>
                <w:rFonts w:ascii="Arial" w:hAnsi="Arial" w:cs="Arial"/>
                <w:bCs/>
                <w:color w:val="1F4E79" w:themeColor="accent5" w:themeShade="80"/>
                <w:sz w:val="22"/>
                <w:szCs w:val="22"/>
              </w:rPr>
              <w:t xml:space="preserve"> and will be reviewed on </w:t>
            </w:r>
            <w:r w:rsidR="00AE20E5">
              <w:rPr>
                <w:rFonts w:ascii="Arial" w:hAnsi="Arial" w:cs="Arial"/>
                <w:bCs/>
                <w:color w:val="1F4E79" w:themeColor="accent5" w:themeShade="80"/>
                <w:sz w:val="22"/>
                <w:szCs w:val="22"/>
              </w:rPr>
              <w:t>01.07.2025.</w:t>
            </w:r>
          </w:p>
        </w:tc>
      </w:tr>
    </w:tbl>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5FD07" w14:textId="77777777" w:rsidR="000D71DF" w:rsidRDefault="000D71DF" w:rsidP="00D85E4D">
      <w:r>
        <w:separator/>
      </w:r>
    </w:p>
  </w:endnote>
  <w:endnote w:type="continuationSeparator" w:id="0">
    <w:p w14:paraId="5A919446" w14:textId="77777777" w:rsidR="000D71DF" w:rsidRDefault="000D71DF"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2403D" w14:textId="77777777" w:rsidR="000D71DF" w:rsidRDefault="000D71DF" w:rsidP="00D85E4D">
      <w:r>
        <w:separator/>
      </w:r>
    </w:p>
  </w:footnote>
  <w:footnote w:type="continuationSeparator" w:id="0">
    <w:p w14:paraId="336FA790" w14:textId="77777777" w:rsidR="000D71DF" w:rsidRDefault="000D71DF" w:rsidP="00D85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56017"/>
    <w:multiLevelType w:val="multilevel"/>
    <w:tmpl w:val="2302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9"/>
  </w:num>
  <w:num w:numId="3" w16cid:durableId="1576165886">
    <w:abstractNumId w:val="15"/>
  </w:num>
  <w:num w:numId="4" w16cid:durableId="785851086">
    <w:abstractNumId w:val="22"/>
  </w:num>
  <w:num w:numId="5" w16cid:durableId="785923937">
    <w:abstractNumId w:val="16"/>
  </w:num>
  <w:num w:numId="6" w16cid:durableId="834302551">
    <w:abstractNumId w:val="3"/>
  </w:num>
  <w:num w:numId="7" w16cid:durableId="434835958">
    <w:abstractNumId w:val="9"/>
  </w:num>
  <w:num w:numId="8" w16cid:durableId="223832563">
    <w:abstractNumId w:val="12"/>
  </w:num>
  <w:num w:numId="9" w16cid:durableId="2044287429">
    <w:abstractNumId w:val="21"/>
  </w:num>
  <w:num w:numId="10" w16cid:durableId="1304122149">
    <w:abstractNumId w:val="0"/>
  </w:num>
  <w:num w:numId="11" w16cid:durableId="1928417941">
    <w:abstractNumId w:val="17"/>
  </w:num>
  <w:num w:numId="12" w16cid:durableId="873618325">
    <w:abstractNumId w:val="18"/>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4"/>
  </w:num>
  <w:num w:numId="18" w16cid:durableId="1085035076">
    <w:abstractNumId w:val="25"/>
  </w:num>
  <w:num w:numId="19" w16cid:durableId="1948081053">
    <w:abstractNumId w:val="13"/>
  </w:num>
  <w:num w:numId="20" w16cid:durableId="1403872697">
    <w:abstractNumId w:val="1"/>
  </w:num>
  <w:num w:numId="21" w16cid:durableId="1869367571">
    <w:abstractNumId w:val="10"/>
  </w:num>
  <w:num w:numId="22" w16cid:durableId="981231715">
    <w:abstractNumId w:val="23"/>
  </w:num>
  <w:num w:numId="23" w16cid:durableId="1727800230">
    <w:abstractNumId w:val="11"/>
  </w:num>
  <w:num w:numId="24" w16cid:durableId="918514839">
    <w:abstractNumId w:val="26"/>
  </w:num>
  <w:num w:numId="25" w16cid:durableId="675159608">
    <w:abstractNumId w:val="27"/>
  </w:num>
  <w:num w:numId="26" w16cid:durableId="297496376">
    <w:abstractNumId w:val="4"/>
  </w:num>
  <w:num w:numId="27" w16cid:durableId="34161316">
    <w:abstractNumId w:val="20"/>
  </w:num>
  <w:num w:numId="28" w16cid:durableId="57759669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D71DF"/>
    <w:rsid w:val="000F35E7"/>
    <w:rsid w:val="000F3925"/>
    <w:rsid w:val="000F50CE"/>
    <w:rsid w:val="000F5FF7"/>
    <w:rsid w:val="000F60F6"/>
    <w:rsid w:val="000F6444"/>
    <w:rsid w:val="00105818"/>
    <w:rsid w:val="00105C0A"/>
    <w:rsid w:val="00106DC4"/>
    <w:rsid w:val="001101EE"/>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22FA"/>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A7CDA"/>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3D0B"/>
    <w:rsid w:val="00514BEA"/>
    <w:rsid w:val="00515127"/>
    <w:rsid w:val="00515291"/>
    <w:rsid w:val="00520B19"/>
    <w:rsid w:val="00521523"/>
    <w:rsid w:val="005252D6"/>
    <w:rsid w:val="00532A7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0246B"/>
    <w:rsid w:val="006103D5"/>
    <w:rsid w:val="0061417D"/>
    <w:rsid w:val="00620EC2"/>
    <w:rsid w:val="00620FDC"/>
    <w:rsid w:val="00621FFA"/>
    <w:rsid w:val="00622F57"/>
    <w:rsid w:val="0062365F"/>
    <w:rsid w:val="006304AC"/>
    <w:rsid w:val="00634F2D"/>
    <w:rsid w:val="0063658E"/>
    <w:rsid w:val="00636DAF"/>
    <w:rsid w:val="00645839"/>
    <w:rsid w:val="00650268"/>
    <w:rsid w:val="00651FAF"/>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3548"/>
    <w:rsid w:val="00775A3E"/>
    <w:rsid w:val="00783572"/>
    <w:rsid w:val="007869B6"/>
    <w:rsid w:val="0079049F"/>
    <w:rsid w:val="00791DD4"/>
    <w:rsid w:val="00796159"/>
    <w:rsid w:val="00797306"/>
    <w:rsid w:val="00797412"/>
    <w:rsid w:val="007A3990"/>
    <w:rsid w:val="007A64A1"/>
    <w:rsid w:val="007B0258"/>
    <w:rsid w:val="007B1438"/>
    <w:rsid w:val="007B50D2"/>
    <w:rsid w:val="007B72CF"/>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5B4"/>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385C"/>
    <w:rsid w:val="00954C76"/>
    <w:rsid w:val="00956A4B"/>
    <w:rsid w:val="00965FEA"/>
    <w:rsid w:val="00966CAA"/>
    <w:rsid w:val="0097212B"/>
    <w:rsid w:val="00972BEA"/>
    <w:rsid w:val="00972EE5"/>
    <w:rsid w:val="00975ECD"/>
    <w:rsid w:val="00976991"/>
    <w:rsid w:val="00981799"/>
    <w:rsid w:val="00985F43"/>
    <w:rsid w:val="00993E05"/>
    <w:rsid w:val="009A4450"/>
    <w:rsid w:val="009A603A"/>
    <w:rsid w:val="009B32C2"/>
    <w:rsid w:val="009C12C1"/>
    <w:rsid w:val="009C212C"/>
    <w:rsid w:val="009C319E"/>
    <w:rsid w:val="009C434A"/>
    <w:rsid w:val="009C6F9E"/>
    <w:rsid w:val="009D1E00"/>
    <w:rsid w:val="009D3BBE"/>
    <w:rsid w:val="009E499C"/>
    <w:rsid w:val="009E62F6"/>
    <w:rsid w:val="009E7407"/>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E20E5"/>
    <w:rsid w:val="00AF4808"/>
    <w:rsid w:val="00AF5F8C"/>
    <w:rsid w:val="00B05520"/>
    <w:rsid w:val="00B11627"/>
    <w:rsid w:val="00B22AD9"/>
    <w:rsid w:val="00B2339A"/>
    <w:rsid w:val="00B25498"/>
    <w:rsid w:val="00B25DB8"/>
    <w:rsid w:val="00B3095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22AA"/>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92A07"/>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528C"/>
    <w:rsid w:val="00ED7741"/>
    <w:rsid w:val="00EE1AB6"/>
    <w:rsid w:val="00EE6673"/>
    <w:rsid w:val="00EF2A3D"/>
    <w:rsid w:val="00EF5331"/>
    <w:rsid w:val="00F00E1E"/>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 w:type="paragraph" w:styleId="NormalWeb">
    <w:name w:val="Normal (Web)"/>
    <w:basedOn w:val="Normal"/>
    <w:uiPriority w:val="99"/>
    <w:unhideWhenUsed/>
    <w:rsid w:val="009538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22784854">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036930505">
      <w:bodyDiv w:val="1"/>
      <w:marLeft w:val="0"/>
      <w:marRight w:val="0"/>
      <w:marTop w:val="0"/>
      <w:marBottom w:val="0"/>
      <w:divBdr>
        <w:top w:val="none" w:sz="0" w:space="0" w:color="auto"/>
        <w:left w:val="none" w:sz="0" w:space="0" w:color="auto"/>
        <w:bottom w:val="none" w:sz="0" w:space="0" w:color="auto"/>
        <w:right w:val="none" w:sz="0" w:space="0" w:color="auto"/>
      </w:divBdr>
    </w:div>
    <w:div w:id="1099714881">
      <w:bodyDiv w:val="1"/>
      <w:marLeft w:val="0"/>
      <w:marRight w:val="0"/>
      <w:marTop w:val="0"/>
      <w:marBottom w:val="0"/>
      <w:divBdr>
        <w:top w:val="none" w:sz="0" w:space="0" w:color="auto"/>
        <w:left w:val="none" w:sz="0" w:space="0" w:color="auto"/>
        <w:bottom w:val="none" w:sz="0" w:space="0" w:color="auto"/>
        <w:right w:val="none" w:sz="0" w:space="0" w:color="auto"/>
      </w:divBdr>
    </w:div>
    <w:div w:id="1366178104">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40197">
      <w:bodyDiv w:val="1"/>
      <w:marLeft w:val="0"/>
      <w:marRight w:val="0"/>
      <w:marTop w:val="0"/>
      <w:marBottom w:val="0"/>
      <w:divBdr>
        <w:top w:val="none" w:sz="0" w:space="0" w:color="auto"/>
        <w:left w:val="none" w:sz="0" w:space="0" w:color="auto"/>
        <w:bottom w:val="none" w:sz="0" w:space="0" w:color="auto"/>
        <w:right w:val="none" w:sz="0" w:space="0" w:color="auto"/>
      </w:divBdr>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 w:id="213937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co.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1152</Words>
  <Characters>5407</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6546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WHITLAM, Laura (UPPERTHORPE MEDICAL CENTRE)</cp:lastModifiedBy>
  <cp:revision>2</cp:revision>
  <cp:lastPrinted>2017-09-20T11:53:00Z</cp:lastPrinted>
  <dcterms:created xsi:type="dcterms:W3CDTF">2024-07-01T09:52:00Z</dcterms:created>
  <dcterms:modified xsi:type="dcterms:W3CDTF">2024-07-01T09:52:00Z</dcterms:modified>
</cp:coreProperties>
</file>